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7CFA" w:rsidRPr="00AD0C40" w:rsidRDefault="00AD5F2A" w:rsidP="00C77CFA">
      <w:pPr>
        <w:jc w:val="both"/>
        <w:rPr>
          <w:rFonts w:cstheme="minorHAnsi"/>
          <w:color w:val="000000"/>
          <w:sz w:val="20"/>
          <w:szCs w:val="20"/>
          <w:shd w:val="clear" w:color="auto" w:fill="FFFFFF"/>
        </w:rPr>
      </w:pPr>
      <w:r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Ο Στέλιος </w:t>
      </w:r>
      <w:proofErr w:type="spellStart"/>
      <w:r w:rsidRPr="003B0001">
        <w:rPr>
          <w:rFonts w:cstheme="minorHAnsi"/>
          <w:color w:val="000000"/>
          <w:sz w:val="20"/>
          <w:szCs w:val="20"/>
          <w:shd w:val="clear" w:color="auto" w:fill="FFFFFF"/>
        </w:rPr>
        <w:t>Πανούτσος</w:t>
      </w:r>
      <w:proofErr w:type="spellEnd"/>
      <w:r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είναι διπλωματούχος της Σχολής Πολιτικών Μηχανικών του Εθνικού Μετσόβιου Πολυτεχνείου και κατέχει μεταπτυχιακό τίτλο από το Εθνικό Μετσόβιο Πολυτεχνείο στον τομέα του </w:t>
      </w:r>
      <w:proofErr w:type="spellStart"/>
      <w:r w:rsidRPr="003B0001">
        <w:rPr>
          <w:rFonts w:cstheme="minorHAnsi"/>
          <w:color w:val="000000"/>
          <w:sz w:val="20"/>
          <w:szCs w:val="20"/>
          <w:shd w:val="clear" w:color="auto" w:fill="FFFFFF"/>
        </w:rPr>
        <w:t>Δομοστατικού</w:t>
      </w:r>
      <w:proofErr w:type="spellEnd"/>
      <w:r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Σχεδιασμού και Ανάλυσης των Κατασκευών.</w:t>
      </w:r>
      <w:r w:rsidR="00BF0DA4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Οι τομείς δραστηριοποίησής του είναι τόσο στην ανώτατη εκπαίδευση όπου διδάσκει μαθήματα στο γνωστικό αντικείμενο της μηχανικής, της αντοχής υλικών, της στατικής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και </w:t>
      </w:r>
      <w:r w:rsidR="00BF0DA4" w:rsidRPr="003B0001">
        <w:rPr>
          <w:rFonts w:cstheme="minorHAnsi"/>
          <w:color w:val="000000"/>
          <w:sz w:val="20"/>
          <w:szCs w:val="20"/>
          <w:shd w:val="clear" w:color="auto" w:fill="FFFFFF"/>
        </w:rPr>
        <w:t>δυναμικής και του σχεδιασμού των κατασκευών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>,</w:t>
      </w:r>
      <w:r w:rsidR="00BF0DA4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όσο και στον κατασκευαστικό 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>κλάδο στο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>ν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>τομέα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εκπόνησης στατικών μελετών για νέες κατασκευές ή </w:t>
      </w:r>
      <w:r w:rsidR="0019563D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στατικών μελετών αποτίμησης, ενισχύσεων 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και ανασχεδιασμού 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για 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>υφιστάμεν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>ες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κατασκευ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>ές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19563D" w:rsidRPr="003B0001">
        <w:rPr>
          <w:rFonts w:cstheme="minorHAnsi"/>
          <w:color w:val="000000"/>
          <w:sz w:val="20"/>
          <w:szCs w:val="20"/>
          <w:shd w:val="clear" w:color="auto" w:fill="FFFFFF"/>
        </w:rPr>
        <w:t>καθώς και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64315E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στον τομέα 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>επίβλεψης έργων</w:t>
      </w:r>
      <w:r w:rsidR="0019563D" w:rsidRPr="003B0001">
        <w:rPr>
          <w:rFonts w:cstheme="minorHAnsi"/>
          <w:color w:val="000000"/>
          <w:sz w:val="20"/>
          <w:szCs w:val="20"/>
          <w:shd w:val="clear" w:color="auto" w:fill="FFFFFF"/>
        </w:rPr>
        <w:t xml:space="preserve"> ως επιβλέπων μηχανικός</w:t>
      </w:r>
      <w:r w:rsidR="00571B4C" w:rsidRPr="003B0001">
        <w:rPr>
          <w:rFonts w:cstheme="minorHAnsi"/>
          <w:color w:val="000000"/>
          <w:sz w:val="20"/>
          <w:szCs w:val="20"/>
          <w:shd w:val="clear" w:color="auto" w:fill="FFFFFF"/>
        </w:rPr>
        <w:t>.</w:t>
      </w:r>
      <w:r w:rsidR="00AD0C40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</w:rPr>
        <w:t>Από το 20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</w:rPr>
        <w:t>08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</w:rPr>
        <w:t xml:space="preserve"> είναι καθηγ</w:t>
      </w:r>
      <w:r w:rsidR="00C77CFA">
        <w:rPr>
          <w:rFonts w:cstheme="minorHAnsi"/>
          <w:color w:val="000000"/>
          <w:sz w:val="20"/>
          <w:szCs w:val="20"/>
          <w:shd w:val="clear" w:color="auto" w:fill="FFFFFF"/>
        </w:rPr>
        <w:t>ητής στο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  <w:lang w:val="en-US"/>
        </w:rPr>
        <w:t>Mediterranean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</w:rPr>
        <w:t xml:space="preserve"> 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  <w:lang w:val="en-US"/>
        </w:rPr>
        <w:t>College</w:t>
      </w:r>
      <w:r w:rsidR="00C77CFA" w:rsidRPr="00C77CFA">
        <w:rPr>
          <w:rFonts w:cstheme="minorHAnsi"/>
          <w:color w:val="000000"/>
          <w:sz w:val="20"/>
          <w:szCs w:val="20"/>
          <w:shd w:val="clear" w:color="auto" w:fill="FFFFFF"/>
        </w:rPr>
        <w:t xml:space="preserve">, </w:t>
      </w:r>
      <w:r w:rsidR="00C77CFA">
        <w:rPr>
          <w:rFonts w:cstheme="minorHAnsi"/>
          <w:color w:val="000000"/>
          <w:sz w:val="20"/>
          <w:szCs w:val="20"/>
          <w:shd w:val="clear" w:color="auto" w:fill="FFFFFF"/>
        </w:rPr>
        <w:t xml:space="preserve">διδάσκοντας μαθήματα </w:t>
      </w:r>
      <w:r w:rsidR="00BF6405">
        <w:rPr>
          <w:rFonts w:cstheme="minorHAnsi"/>
          <w:color w:val="000000"/>
          <w:sz w:val="20"/>
          <w:szCs w:val="20"/>
          <w:shd w:val="clear" w:color="auto" w:fill="FFFFFF"/>
        </w:rPr>
        <w:t>μηχανικής, αντοχής υλικών, στατικής και δυναμικής των κατασκευών.</w:t>
      </w:r>
      <w:bookmarkStart w:id="0" w:name="_GoBack"/>
      <w:bookmarkEnd w:id="0"/>
    </w:p>
    <w:p w:rsidR="00044192" w:rsidRPr="00A12F4F" w:rsidRDefault="00044192" w:rsidP="00BF0DA4"/>
    <w:sectPr w:rsidR="00044192" w:rsidRPr="00A12F4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1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1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5F2A"/>
    <w:rsid w:val="00044192"/>
    <w:rsid w:val="00155384"/>
    <w:rsid w:val="0019563D"/>
    <w:rsid w:val="003B0001"/>
    <w:rsid w:val="00571B4C"/>
    <w:rsid w:val="0064315E"/>
    <w:rsid w:val="00893A01"/>
    <w:rsid w:val="00A12F4F"/>
    <w:rsid w:val="00AD0C40"/>
    <w:rsid w:val="00AD5F2A"/>
    <w:rsid w:val="00BF0DA4"/>
    <w:rsid w:val="00BF6405"/>
    <w:rsid w:val="00C77CFA"/>
    <w:rsid w:val="00F31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</TotalTime>
  <Pages>1</Pages>
  <Words>130</Words>
  <Characters>704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MC</Company>
  <LinksUpToDate>false</LinksUpToDate>
  <CharactersWithSpaces>833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Panoutsos</dc:creator>
  <cp:keywords/>
  <dc:description/>
  <cp:lastModifiedBy>Panoutsos</cp:lastModifiedBy>
  <cp:revision>6</cp:revision>
  <dcterms:created xsi:type="dcterms:W3CDTF">2015-09-18T12:46:00Z</dcterms:created>
  <dcterms:modified xsi:type="dcterms:W3CDTF">2016-07-04T15:36:00Z</dcterms:modified>
</cp:coreProperties>
</file>